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МУНИЦИПАЛЬНОГО ОБРАЗОВАНИЯ «Подлопатинское» МУХОРШИБИРСКОГО РАЙОНА РЕСПУБЛИКИ БУРЯТИЯ </w:t>
      </w:r>
    </w:p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(СЕЛЬСКОЕ ПОСЕЛЕНИЕ)</w:t>
      </w:r>
    </w:p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№ 14</w:t>
      </w:r>
    </w:p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от  25.09.2017г.                                                                                       с. Подлопатки</w:t>
      </w:r>
    </w:p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внесении изменений в постановление № 11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от 05. 04.2016г. «Об утверждении Административного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регламента предоставления муниципальных услуг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в сфере присвоения, изменения и аннулирования адресов» </w:t>
      </w:r>
    </w:p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27.07.2010 N 210-ФЗ «Об организации предоставления государственных и муниципальных услуг», ч. 3 ст. 5 Федерального закона от 28.12.2013 N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1221 «Об утверждении Правил присвоения, изменения и аннулирования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адресов»</w:t>
      </w:r>
    </w:p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0242E" w:rsidRDefault="0080242E" w:rsidP="008024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>
        <w:rPr>
          <w:rFonts w:ascii="Times New Roman" w:hAnsi="Times New Roman" w:cs="Times New Roman"/>
          <w:bCs/>
          <w:sz w:val="26"/>
          <w:szCs w:val="26"/>
        </w:rPr>
        <w:t>постановление №11 от 05. 04.2016г. «Об утверждении Административного  регламента предоставления муниципальных услуг в сфере присвоения, изменения и аннулирования адресов»:</w:t>
      </w:r>
    </w:p>
    <w:p w:rsidR="0080242E" w:rsidRDefault="0080242E" w:rsidP="0080242E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1.1.пункт 2.9. исключить.</w:t>
      </w:r>
    </w:p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</w:t>
      </w:r>
      <w:r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информационном стенде в здании администрации МО СП «Подлопатинское» и в сети «Интернет» на официальном сайте МО «Мухоршибирский район».</w:t>
      </w:r>
    </w:p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обнародования.</w:t>
      </w:r>
    </w:p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МО СП «Подлопатинское»                                                     В.Г. Булдаков</w:t>
      </w:r>
    </w:p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0242E" w:rsidRDefault="0080242E" w:rsidP="008024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B3D85" w:rsidRDefault="000B3D85"/>
    <w:sectPr w:rsidR="000B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E1862"/>
    <w:multiLevelType w:val="hybridMultilevel"/>
    <w:tmpl w:val="8160D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42E"/>
    <w:rsid w:val="000B3D85"/>
    <w:rsid w:val="0080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242E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>unattend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2017-09-26T01:00:00Z</dcterms:created>
  <dcterms:modified xsi:type="dcterms:W3CDTF">2017-09-26T01:00:00Z</dcterms:modified>
</cp:coreProperties>
</file>